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spacing w:before="241"/>
        <w:ind w:left="149" w:right="139" w:firstLine="0"/>
        <w:jc w:val="center"/>
        <w:rPr>
          <w:b/>
          <w:sz w:val="30"/>
        </w:rPr>
      </w:pPr>
      <w:r>
        <w:rPr>
          <w:b/>
          <w:spacing w:val="-3"/>
          <w:sz w:val="30"/>
          <w:u w:val="thick"/>
        </w:rPr>
        <w:t>COMUNICATO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2"/>
          <w:sz w:val="30"/>
          <w:u w:val="thick"/>
        </w:rPr>
        <w:t>STAMPA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9"/>
        <w:rPr>
          <w:b/>
          <w:sz w:val="43"/>
        </w:rPr>
      </w:pPr>
    </w:p>
    <w:p>
      <w:pPr>
        <w:pStyle w:val="Title"/>
        <w:spacing w:line="220" w:lineRule="auto"/>
      </w:pPr>
      <w:r>
        <w:rPr>
          <w:spacing w:val="-1"/>
        </w:rPr>
        <w:t>UNA LUNGA TRECCIA IN RICORDO DI NONNA </w:t>
      </w:r>
      <w:r>
        <w:rPr/>
        <w:t>LELLA:</w:t>
      </w:r>
      <w:r>
        <w:rPr>
          <w:spacing w:val="-82"/>
        </w:rPr>
        <w:t> </w:t>
      </w:r>
      <w:r>
        <w:rPr>
          <w:spacing w:val="-2"/>
        </w:rPr>
        <w:t>COSI’</w:t>
      </w:r>
      <w:r>
        <w:rPr>
          <w:spacing w:val="-25"/>
        </w:rPr>
        <w:t> </w:t>
      </w:r>
      <w:r>
        <w:rPr>
          <w:spacing w:val="-2"/>
        </w:rPr>
        <w:t>MARTINA</w:t>
      </w:r>
      <w:r>
        <w:rPr>
          <w:spacing w:val="-18"/>
        </w:rPr>
        <w:t> </w:t>
      </w:r>
      <w:r>
        <w:rPr>
          <w:spacing w:val="-2"/>
        </w:rPr>
        <w:t>DONA</w:t>
      </w:r>
      <w:r>
        <w:rPr>
          <w:spacing w:val="-37"/>
        </w:rPr>
        <w:t> </w:t>
      </w:r>
      <w:r>
        <w:rPr>
          <w:spacing w:val="-2"/>
        </w:rPr>
        <w:t>ALLE</w:t>
      </w:r>
      <w:r>
        <w:rPr>
          <w:spacing w:val="1"/>
        </w:rPr>
        <w:t> </w:t>
      </w:r>
      <w:r>
        <w:rPr>
          <w:spacing w:val="-2"/>
        </w:rPr>
        <w:t>PAZIENTI</w:t>
      </w:r>
      <w:r>
        <w:rPr>
          <w:spacing w:val="1"/>
        </w:rPr>
        <w:t> </w:t>
      </w:r>
      <w:r>
        <w:rPr>
          <w:spacing w:val="-2"/>
        </w:rPr>
        <w:t>ONCOLOGICHE</w:t>
      </w:r>
      <w:r>
        <w:rPr>
          <w:spacing w:val="-83"/>
        </w:rPr>
        <w:t> </w:t>
      </w:r>
      <w:r>
        <w:rPr/>
        <w:t>40</w:t>
      </w:r>
      <w:r>
        <w:rPr>
          <w:spacing w:val="-4"/>
        </w:rPr>
        <w:t> </w:t>
      </w:r>
      <w:r>
        <w:rPr/>
        <w:t>CM.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CAPELLI</w:t>
      </w:r>
      <w:r>
        <w:rPr>
          <w:spacing w:val="-3"/>
        </w:rPr>
        <w:t> </w:t>
      </w:r>
      <w:r>
        <w:rPr/>
        <w:t>(10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OGNI</w:t>
      </w:r>
      <w:r>
        <w:rPr>
          <w:spacing w:val="-3"/>
        </w:rPr>
        <w:t> </w:t>
      </w:r>
      <w:r>
        <w:rPr/>
        <w:t>MESE</w:t>
      </w:r>
      <w:r>
        <w:rPr>
          <w:spacing w:val="-3"/>
        </w:rPr>
        <w:t> </w:t>
      </w:r>
      <w:r>
        <w:rPr/>
        <w:t>SENZA</w:t>
      </w:r>
      <w:r>
        <w:rPr>
          <w:spacing w:val="-21"/>
        </w:rPr>
        <w:t> </w:t>
      </w:r>
      <w:r>
        <w:rPr/>
        <w:t>DI</w:t>
      </w:r>
      <w:r>
        <w:rPr>
          <w:spacing w:val="-3"/>
        </w:rPr>
        <w:t> </w:t>
      </w:r>
      <w:r>
        <w:rPr/>
        <w:t>LEI)</w:t>
      </w:r>
    </w:p>
    <w:p>
      <w:pPr>
        <w:pStyle w:val="BodyText"/>
        <w:spacing w:before="11"/>
        <w:rPr>
          <w:b/>
          <w:sz w:val="37"/>
        </w:rPr>
      </w:pPr>
    </w:p>
    <w:p>
      <w:pPr>
        <w:spacing w:line="220" w:lineRule="auto" w:before="0"/>
        <w:ind w:left="149" w:right="141" w:firstLine="0"/>
        <w:jc w:val="center"/>
        <w:rPr>
          <w:b/>
          <w:sz w:val="24"/>
        </w:rPr>
      </w:pPr>
      <w:r>
        <w:rPr>
          <w:b/>
          <w:sz w:val="24"/>
        </w:rPr>
        <w:t>Nonna Lella era in cura presso l'Istituto Oncologico Veneto. La nipote: “Lei è stata e sarà sempre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luce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farà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brillare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gli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occhi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l’entusiasmo”.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figlia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Luisa: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“La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vostra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professionalità,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disponibilità 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l'aiuto che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 avete dato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rimarranno per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sempre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nel nostro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cuore”.</w:t>
      </w:r>
    </w:p>
    <w:p>
      <w:pPr>
        <w:spacing w:line="261" w:lineRule="exact" w:before="0"/>
        <w:ind w:left="149" w:right="139" w:firstLine="0"/>
        <w:jc w:val="center"/>
        <w:rPr>
          <w:b/>
          <w:sz w:val="24"/>
        </w:rPr>
      </w:pPr>
      <w:r>
        <w:rPr>
          <w:b/>
          <w:sz w:val="24"/>
        </w:rPr>
        <w:t>Il DG Benini: “Commossi e riconoscenti”.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220" w:lineRule="auto"/>
        <w:ind w:left="115" w:right="105"/>
        <w:jc w:val="both"/>
      </w:pPr>
      <w:r>
        <w:rPr>
          <w:color w:val="212121"/>
        </w:rPr>
        <w:t>Padova, 11 ottobre 2022. Un amore sconfinato, una nonna energica e ottimista capace di vedere il</w:t>
      </w:r>
      <w:r>
        <w:rPr>
          <w:color w:val="212121"/>
          <w:spacing w:val="1"/>
        </w:rPr>
        <w:t> </w:t>
      </w:r>
      <w:r>
        <w:rPr>
          <w:color w:val="212121"/>
        </w:rPr>
        <w:t>bicchiere sempre mezzo pieno, una nipote che di quell’entusiasmo si è nutrita da sempre e con il quale</w:t>
      </w:r>
      <w:r>
        <w:rPr>
          <w:color w:val="212121"/>
          <w:spacing w:val="1"/>
        </w:rPr>
        <w:t> </w:t>
      </w:r>
      <w:r>
        <w:rPr>
          <w:color w:val="212121"/>
        </w:rPr>
        <w:t>desidera ora contagiare gli altri, dimostrando che, oltre la malattia, oltre la morte, la vita è un dono</w:t>
      </w:r>
      <w:r>
        <w:rPr>
          <w:color w:val="212121"/>
          <w:spacing w:val="1"/>
        </w:rPr>
        <w:t> </w:t>
      </w:r>
      <w:r>
        <w:rPr>
          <w:color w:val="212121"/>
        </w:rPr>
        <w:t>meraviglioso: “A te, nonna Lella, che mi hai insegnato l’arte di sorridere!”. Martina, 16 anni, padovana,</w:t>
      </w:r>
      <w:r>
        <w:rPr>
          <w:color w:val="212121"/>
          <w:spacing w:val="1"/>
        </w:rPr>
        <w:t> </w:t>
      </w:r>
      <w:r>
        <w:rPr>
          <w:color w:val="212121"/>
        </w:rPr>
        <w:t>ha</w:t>
      </w:r>
      <w:r>
        <w:rPr>
          <w:color w:val="212121"/>
          <w:spacing w:val="1"/>
        </w:rPr>
        <w:t> </w:t>
      </w:r>
      <w:r>
        <w:rPr>
          <w:color w:val="212121"/>
        </w:rPr>
        <w:t>esaudito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suo</w:t>
      </w:r>
      <w:r>
        <w:rPr>
          <w:color w:val="212121"/>
          <w:spacing w:val="1"/>
        </w:rPr>
        <w:t> </w:t>
      </w:r>
      <w:r>
        <w:rPr>
          <w:color w:val="212121"/>
        </w:rPr>
        <w:t>desiderio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memoria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nonna</w:t>
      </w:r>
      <w:r>
        <w:rPr>
          <w:color w:val="212121"/>
          <w:spacing w:val="1"/>
        </w:rPr>
        <w:t> </w:t>
      </w:r>
      <w:r>
        <w:rPr>
          <w:color w:val="212121"/>
        </w:rPr>
        <w:t>Mariabella,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1"/>
        </w:rPr>
        <w:t> </w:t>
      </w:r>
      <w:r>
        <w:rPr>
          <w:color w:val="212121"/>
        </w:rPr>
        <w:t>tutti</w:t>
      </w:r>
      <w:r>
        <w:rPr>
          <w:color w:val="212121"/>
          <w:spacing w:val="1"/>
        </w:rPr>
        <w:t> </w:t>
      </w:r>
      <w:r>
        <w:rPr>
          <w:color w:val="212121"/>
        </w:rPr>
        <w:t>Lella,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cura</w:t>
      </w:r>
      <w:r>
        <w:rPr>
          <w:color w:val="212121"/>
          <w:spacing w:val="1"/>
        </w:rPr>
        <w:t> </w:t>
      </w:r>
      <w:r>
        <w:rPr>
          <w:color w:val="212121"/>
        </w:rPr>
        <w:t>all’Istituto</w:t>
      </w:r>
      <w:r>
        <w:rPr>
          <w:color w:val="212121"/>
          <w:spacing w:val="1"/>
        </w:rPr>
        <w:t> </w:t>
      </w:r>
      <w:r>
        <w:rPr>
          <w:color w:val="212121"/>
        </w:rPr>
        <w:t>Oncologico Veneto, mancata nel maggio scorso per le complicazioni di un tumore. Martina, novella</w:t>
      </w:r>
      <w:r>
        <w:rPr>
          <w:color w:val="212121"/>
          <w:spacing w:val="1"/>
        </w:rPr>
        <w:t> </w:t>
      </w:r>
      <w:r>
        <w:rPr>
          <w:color w:val="212121"/>
        </w:rPr>
        <w:t>“Rapunzel”, ha così donato quasi mezzo metro di capelli alle donne malate di cancro.</w:t>
      </w:r>
    </w:p>
    <w:p>
      <w:pPr>
        <w:pStyle w:val="BodyText"/>
        <w:spacing w:line="220" w:lineRule="auto" w:before="203"/>
        <w:ind w:left="115" w:right="103"/>
        <w:jc w:val="both"/>
      </w:pPr>
      <w:r>
        <w:rPr>
          <w:color w:val="212121"/>
        </w:rPr>
        <w:t>“Sono già quattro mesi, quattro lunghissimi mesi che non ti posso stringere, raccontare i miei segreti,</w:t>
      </w:r>
      <w:r>
        <w:rPr>
          <w:color w:val="212121"/>
          <w:spacing w:val="1"/>
        </w:rPr>
        <w:t> </w:t>
      </w:r>
      <w:r>
        <w:rPr>
          <w:color w:val="212121"/>
        </w:rPr>
        <w:t>passare del tempo con te: è vero, mi vieni ad abbracciare nei sogni, mi sei sempre vicino e mi tieni la</w:t>
      </w:r>
      <w:r>
        <w:rPr>
          <w:color w:val="212121"/>
          <w:spacing w:val="1"/>
        </w:rPr>
        <w:t> </w:t>
      </w:r>
      <w:r>
        <w:rPr>
          <w:color w:val="212121"/>
        </w:rPr>
        <w:t>mano sulla spalla" – dice Martina, rivolgendosi direttamente a nonna Lella. “Sono quattro mesi che sto</w:t>
      </w:r>
      <w:r>
        <w:rPr>
          <w:color w:val="212121"/>
          <w:spacing w:val="1"/>
        </w:rPr>
        <w:t> </w:t>
      </w:r>
      <w:r>
        <w:rPr>
          <w:color w:val="212121"/>
        </w:rPr>
        <w:t>cercando di fare tesoro di tutto ciò che hai lasciato dentro me, e ora ti dedico un piccolo gesto. Come ci</w:t>
      </w:r>
      <w:r>
        <w:rPr>
          <w:color w:val="212121"/>
          <w:spacing w:val="1"/>
        </w:rPr>
        <w:t> </w:t>
      </w:r>
      <w:r>
        <w:rPr>
          <w:color w:val="212121"/>
        </w:rPr>
        <w:t>ripetevi</w:t>
      </w:r>
      <w:r>
        <w:rPr>
          <w:color w:val="212121"/>
          <w:spacing w:val="28"/>
        </w:rPr>
        <w:t> </w:t>
      </w:r>
      <w:r>
        <w:rPr>
          <w:color w:val="212121"/>
        </w:rPr>
        <w:t>sempre</w:t>
      </w:r>
      <w:r>
        <w:rPr>
          <w:color w:val="212121"/>
          <w:spacing w:val="29"/>
        </w:rPr>
        <w:t> </w:t>
      </w:r>
      <w:r>
        <w:rPr>
          <w:color w:val="212121"/>
        </w:rPr>
        <w:t>tu:</w:t>
      </w:r>
      <w:r>
        <w:rPr>
          <w:color w:val="212121"/>
          <w:spacing w:val="29"/>
        </w:rPr>
        <w:t> </w:t>
      </w:r>
      <w:r>
        <w:rPr>
          <w:color w:val="212121"/>
        </w:rPr>
        <w:t>“l’oceano</w:t>
      </w:r>
      <w:r>
        <w:rPr>
          <w:color w:val="212121"/>
          <w:spacing w:val="29"/>
        </w:rPr>
        <w:t> </w:t>
      </w:r>
      <w:r>
        <w:rPr>
          <w:color w:val="212121"/>
        </w:rPr>
        <w:t>è</w:t>
      </w:r>
      <w:r>
        <w:rPr>
          <w:color w:val="212121"/>
          <w:spacing w:val="29"/>
        </w:rPr>
        <w:t> </w:t>
      </w:r>
      <w:r>
        <w:rPr>
          <w:color w:val="212121"/>
        </w:rPr>
        <w:t>fatto</w:t>
      </w:r>
      <w:r>
        <w:rPr>
          <w:color w:val="212121"/>
          <w:spacing w:val="29"/>
        </w:rPr>
        <w:t> </w:t>
      </w:r>
      <w:r>
        <w:rPr>
          <w:color w:val="212121"/>
        </w:rPr>
        <w:t>di</w:t>
      </w:r>
      <w:r>
        <w:rPr>
          <w:color w:val="212121"/>
          <w:spacing w:val="29"/>
        </w:rPr>
        <w:t> </w:t>
      </w:r>
      <w:r>
        <w:rPr>
          <w:color w:val="212121"/>
        </w:rPr>
        <w:t>piccole</w:t>
      </w:r>
      <w:r>
        <w:rPr>
          <w:color w:val="212121"/>
          <w:spacing w:val="29"/>
        </w:rPr>
        <w:t> </w:t>
      </w:r>
      <w:r>
        <w:rPr>
          <w:color w:val="212121"/>
        </w:rPr>
        <w:t>goccioline</w:t>
      </w:r>
      <w:r>
        <w:rPr>
          <w:color w:val="212121"/>
          <w:spacing w:val="29"/>
        </w:rPr>
        <w:t> </w:t>
      </w:r>
      <w:r>
        <w:rPr>
          <w:color w:val="212121"/>
        </w:rPr>
        <w:t>d’acqua”.</w:t>
      </w:r>
      <w:r>
        <w:rPr>
          <w:color w:val="212121"/>
          <w:spacing w:val="29"/>
        </w:rPr>
        <w:t> </w:t>
      </w:r>
      <w:r>
        <w:rPr>
          <w:color w:val="212121"/>
        </w:rPr>
        <w:t>Porto</w:t>
      </w:r>
      <w:r>
        <w:rPr>
          <w:color w:val="212121"/>
          <w:spacing w:val="14"/>
        </w:rPr>
        <w:t> </w:t>
      </w:r>
      <w:r>
        <w:rPr>
          <w:color w:val="212121"/>
        </w:rPr>
        <w:t>nel</w:t>
      </w:r>
      <w:r>
        <w:rPr>
          <w:color w:val="212121"/>
          <w:spacing w:val="14"/>
        </w:rPr>
        <w:t> </w:t>
      </w:r>
      <w:r>
        <w:rPr>
          <w:color w:val="212121"/>
        </w:rPr>
        <w:t>cuore</w:t>
      </w:r>
      <w:r>
        <w:rPr>
          <w:color w:val="212121"/>
          <w:spacing w:val="14"/>
        </w:rPr>
        <w:t> </w:t>
      </w:r>
      <w:r>
        <w:rPr>
          <w:color w:val="212121"/>
        </w:rPr>
        <w:t>la</w:t>
      </w:r>
      <w:r>
        <w:rPr>
          <w:color w:val="212121"/>
          <w:spacing w:val="14"/>
        </w:rPr>
        <w:t> </w:t>
      </w:r>
      <w:r>
        <w:rPr>
          <w:color w:val="212121"/>
        </w:rPr>
        <w:t>tua</w:t>
      </w:r>
      <w:r>
        <w:rPr>
          <w:color w:val="212121"/>
          <w:spacing w:val="14"/>
        </w:rPr>
        <w:t> </w:t>
      </w:r>
      <w:r>
        <w:rPr>
          <w:color w:val="212121"/>
        </w:rPr>
        <w:t>generosità</w:t>
      </w:r>
      <w:r>
        <w:rPr>
          <w:color w:val="212121"/>
          <w:spacing w:val="-57"/>
        </w:rPr>
        <w:t> </w:t>
      </w:r>
      <w:r>
        <w:rPr>
          <w:color w:val="212121"/>
        </w:rPr>
        <w:t>che mi hai insegnato essere un dono che appartiene all’anima: non dipende da ciò che hai, ma da ciò che</w:t>
      </w:r>
      <w:r>
        <w:rPr>
          <w:color w:val="212121"/>
          <w:spacing w:val="-57"/>
        </w:rPr>
        <w:t> </w:t>
      </w:r>
      <w:r>
        <w:rPr>
          <w:color w:val="212121"/>
        </w:rPr>
        <w:t>sei!”.</w:t>
      </w:r>
      <w:r>
        <w:rPr>
          <w:color w:val="212121"/>
          <w:spacing w:val="1"/>
        </w:rPr>
        <w:t> </w:t>
      </w:r>
      <w:r>
        <w:rPr>
          <w:color w:val="212121"/>
        </w:rPr>
        <w:t>Ecco</w:t>
      </w:r>
      <w:r>
        <w:rPr>
          <w:color w:val="212121"/>
          <w:spacing w:val="1"/>
        </w:rPr>
        <w:t> </w:t>
      </w:r>
      <w:r>
        <w:rPr>
          <w:color w:val="212121"/>
        </w:rPr>
        <w:t>perché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sedicenne</w:t>
      </w:r>
      <w:r>
        <w:rPr>
          <w:color w:val="212121"/>
          <w:spacing w:val="1"/>
        </w:rPr>
        <w:t> </w:t>
      </w:r>
      <w:r>
        <w:rPr>
          <w:color w:val="212121"/>
        </w:rPr>
        <w:t>ha</w:t>
      </w:r>
      <w:r>
        <w:rPr>
          <w:color w:val="212121"/>
          <w:spacing w:val="1"/>
        </w:rPr>
        <w:t> </w:t>
      </w:r>
      <w:r>
        <w:rPr>
          <w:color w:val="212121"/>
        </w:rPr>
        <w:t>voluto</w:t>
      </w:r>
      <w:r>
        <w:rPr>
          <w:color w:val="212121"/>
          <w:spacing w:val="1"/>
        </w:rPr>
        <w:t> </w:t>
      </w:r>
      <w:r>
        <w:rPr>
          <w:color w:val="212121"/>
        </w:rPr>
        <w:t>fare</w:t>
      </w:r>
      <w:r>
        <w:rPr>
          <w:color w:val="212121"/>
          <w:spacing w:val="1"/>
        </w:rPr>
        <w:t> </w:t>
      </w:r>
      <w:r>
        <w:rPr>
          <w:color w:val="212121"/>
        </w:rPr>
        <w:t>una</w:t>
      </w:r>
      <w:r>
        <w:rPr>
          <w:color w:val="212121"/>
          <w:spacing w:val="1"/>
        </w:rPr>
        <w:t> </w:t>
      </w:r>
      <w:r>
        <w:rPr>
          <w:color w:val="212121"/>
        </w:rPr>
        <w:t>cosa</w:t>
      </w:r>
      <w:r>
        <w:rPr>
          <w:color w:val="212121"/>
          <w:spacing w:val="60"/>
        </w:rPr>
        <w:t> </w:t>
      </w:r>
      <w:r>
        <w:rPr>
          <w:color w:val="212121"/>
        </w:rPr>
        <w:t>speciale “con la speranza di far tornare un</w:t>
      </w:r>
      <w:r>
        <w:rPr>
          <w:color w:val="212121"/>
          <w:spacing w:val="1"/>
        </w:rPr>
        <w:t> </w:t>
      </w:r>
      <w:r>
        <w:rPr>
          <w:color w:val="212121"/>
        </w:rPr>
        <w:t>sorriso a chi, come mia nonna, ha provato la sofferenza. Ho donato i miei capelli i miei lunghissimi</w:t>
      </w:r>
      <w:r>
        <w:rPr>
          <w:color w:val="212121"/>
          <w:spacing w:val="1"/>
        </w:rPr>
        <w:t> </w:t>
      </w:r>
      <w:r>
        <w:rPr>
          <w:color w:val="212121"/>
        </w:rPr>
        <w:t>capelli”.</w:t>
      </w:r>
    </w:p>
    <w:p>
      <w:pPr>
        <w:pStyle w:val="BodyText"/>
        <w:spacing w:line="220" w:lineRule="auto" w:before="204"/>
        <w:ind w:left="115" w:right="106"/>
        <w:jc w:val="both"/>
      </w:pPr>
      <w:r>
        <w:rPr/>
        <w:t>Oggi sono 4 mesi che nonna Lella non c’è, così ho pensato di donare 10 cm per ogni mese: 40 cm”. La</w:t>
      </w:r>
      <w:r>
        <w:rPr>
          <w:spacing w:val="1"/>
        </w:rPr>
        <w:t> </w:t>
      </w:r>
      <w:r>
        <w:rPr/>
        <w:t>ragazza li ha donati al progetto “Taglia e dona”, promosso dall’associazione veronese “La cura sono io”</w:t>
      </w:r>
      <w:r>
        <w:rPr>
          <w:spacing w:val="-57"/>
        </w:rPr>
        <w:t> </w:t>
      </w:r>
      <w:r>
        <w:rPr/>
        <w:t>che, con capelli veri, realizza parrucche per le malate oncologiche, “per le guerriere che combattono</w:t>
      </w:r>
      <w:r>
        <w:rPr>
          <w:spacing w:val="1"/>
        </w:rPr>
        <w:t> </w:t>
      </w:r>
      <w:r>
        <w:rPr/>
        <w:t>ogni giorno contro quei mali che fanno tanta paura e spesso tolgono la speranza! Io la speranza l’ho</w:t>
      </w:r>
      <w:r>
        <w:rPr>
          <w:spacing w:val="1"/>
        </w:rPr>
        <w:t> </w:t>
      </w:r>
      <w:r>
        <w:rPr/>
        <w:t>conosciuta grazie allo IOV”.</w:t>
      </w:r>
    </w:p>
    <w:p>
      <w:pPr>
        <w:pStyle w:val="BodyText"/>
        <w:spacing w:line="218" w:lineRule="auto" w:before="203"/>
        <w:ind w:left="115" w:right="106"/>
        <w:jc w:val="both"/>
      </w:pPr>
      <w:r>
        <w:rPr>
          <w:color w:val="212121"/>
        </w:rPr>
        <w:t>“Siamo commossi e riconoscenti nei confronti di Martina e della sua famiglia, che hanno dimostrato</w:t>
      </w:r>
      <w:r>
        <w:rPr>
          <w:color w:val="212121"/>
          <w:spacing w:val="1"/>
        </w:rPr>
        <w:t> </w:t>
      </w:r>
      <w:r>
        <w:rPr>
          <w:color w:val="212121"/>
        </w:rPr>
        <w:t>grande</w:t>
      </w:r>
      <w:r>
        <w:rPr>
          <w:color w:val="212121"/>
          <w:spacing w:val="-3"/>
        </w:rPr>
        <w:t> </w:t>
      </w:r>
      <w:r>
        <w:rPr>
          <w:color w:val="212121"/>
        </w:rPr>
        <w:t>attaccamento</w:t>
      </w:r>
      <w:r>
        <w:rPr>
          <w:color w:val="212121"/>
          <w:spacing w:val="-2"/>
        </w:rPr>
        <w:t> </w:t>
      </w:r>
      <w:r>
        <w:rPr>
          <w:color w:val="212121"/>
        </w:rPr>
        <w:t>allo</w:t>
      </w:r>
      <w:r>
        <w:rPr>
          <w:color w:val="212121"/>
          <w:spacing w:val="-2"/>
        </w:rPr>
        <w:t> </w:t>
      </w:r>
      <w:r>
        <w:rPr>
          <w:color w:val="212121"/>
        </w:rPr>
        <w:t>IOV,</w:t>
      </w:r>
      <w:r>
        <w:rPr>
          <w:color w:val="212121"/>
          <w:spacing w:val="-2"/>
        </w:rPr>
        <w:t> </w:t>
      </w:r>
      <w:r>
        <w:rPr>
          <w:color w:val="212121"/>
        </w:rPr>
        <w:t>sposando</w:t>
      </w:r>
      <w:r>
        <w:rPr>
          <w:color w:val="212121"/>
          <w:spacing w:val="-2"/>
        </w:rPr>
        <w:t> </w:t>
      </w:r>
      <w:r>
        <w:rPr>
          <w:color w:val="212121"/>
        </w:rPr>
        <w:t>pienamente</w:t>
      </w:r>
      <w:r>
        <w:rPr>
          <w:color w:val="212121"/>
          <w:spacing w:val="-2"/>
        </w:rPr>
        <w:t> </w:t>
      </w:r>
      <w:r>
        <w:rPr>
          <w:color w:val="212121"/>
        </w:rPr>
        <w:t>la</w:t>
      </w:r>
      <w:r>
        <w:rPr>
          <w:color w:val="212121"/>
          <w:spacing w:val="-2"/>
        </w:rPr>
        <w:t> </w:t>
      </w:r>
      <w:r>
        <w:rPr>
          <w:color w:val="212121"/>
        </w:rPr>
        <w:t>nostra</w:t>
      </w:r>
      <w:r>
        <w:rPr>
          <w:color w:val="212121"/>
          <w:spacing w:val="-2"/>
        </w:rPr>
        <w:t> </w:t>
      </w:r>
      <w:r>
        <w:rPr>
          <w:color w:val="212121"/>
        </w:rPr>
        <w:t>causa:</w:t>
      </w:r>
      <w:r>
        <w:rPr>
          <w:color w:val="212121"/>
          <w:spacing w:val="-2"/>
        </w:rPr>
        <w:t> </w:t>
      </w:r>
      <w:r>
        <w:rPr>
          <w:color w:val="212121"/>
        </w:rPr>
        <w:t>l’attenzione</w:t>
      </w:r>
      <w:r>
        <w:rPr>
          <w:color w:val="212121"/>
          <w:spacing w:val="-2"/>
        </w:rPr>
        <w:t> </w:t>
      </w:r>
      <w:r>
        <w:rPr>
          <w:color w:val="212121"/>
        </w:rPr>
        <w:t>alla</w:t>
      </w:r>
      <w:r>
        <w:rPr>
          <w:color w:val="212121"/>
          <w:spacing w:val="-2"/>
        </w:rPr>
        <w:t> </w:t>
      </w:r>
      <w:r>
        <w:rPr>
          <w:color w:val="212121"/>
        </w:rPr>
        <w:t>singola</w:t>
      </w:r>
      <w:r>
        <w:rPr>
          <w:color w:val="212121"/>
          <w:spacing w:val="-2"/>
        </w:rPr>
        <w:t> </w:t>
      </w:r>
      <w:r>
        <w:rPr>
          <w:color w:val="212121"/>
        </w:rPr>
        <w:t>persona</w:t>
      </w:r>
      <w:r>
        <w:rPr>
          <w:color w:val="212121"/>
          <w:spacing w:val="-2"/>
        </w:rPr>
        <w:t> </w:t>
      </w:r>
      <w:r>
        <w:rPr>
          <w:color w:val="212121"/>
        </w:rPr>
        <w:t>–</w:t>
      </w:r>
    </w:p>
    <w:p>
      <w:pPr>
        <w:spacing w:after="0" w:line="218" w:lineRule="auto"/>
        <w:jc w:val="both"/>
        <w:sectPr>
          <w:headerReference w:type="default" r:id="rId5"/>
          <w:footerReference w:type="default" r:id="rId6"/>
          <w:type w:val="continuous"/>
          <w:pgSz w:w="11920" w:h="16840"/>
          <w:pgMar w:header="634" w:footer="614" w:top="3160" w:bottom="800" w:left="900" w:right="7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18" w:lineRule="auto" w:before="110"/>
        <w:ind w:left="115" w:right="108"/>
        <w:jc w:val="both"/>
      </w:pPr>
      <w:r>
        <w:rPr>
          <w:color w:val="212121"/>
        </w:rPr>
        <w:t>rileva il Direttore Generale Patrizia Benini -, alle sue esigenze di vita in senso complessivo, è una delle</w:t>
      </w:r>
      <w:r>
        <w:rPr>
          <w:color w:val="212121"/>
          <w:spacing w:val="1"/>
        </w:rPr>
        <w:t> </w:t>
      </w:r>
      <w:r>
        <w:rPr>
          <w:color w:val="212121"/>
        </w:rPr>
        <w:t>nostre</w:t>
      </w:r>
      <w:r>
        <w:rPr>
          <w:color w:val="212121"/>
          <w:spacing w:val="-1"/>
        </w:rPr>
        <w:t> </w:t>
      </w:r>
      <w:r>
        <w:rPr>
          <w:color w:val="212121"/>
        </w:rPr>
        <w:t>mission.</w:t>
      </w:r>
      <w:r>
        <w:rPr>
          <w:color w:val="212121"/>
          <w:spacing w:val="-6"/>
        </w:rPr>
        <w:t> </w:t>
      </w:r>
      <w:r>
        <w:rPr>
          <w:color w:val="212121"/>
        </w:rPr>
        <w:t>Tante</w:t>
      </w:r>
      <w:r>
        <w:rPr>
          <w:color w:val="212121"/>
          <w:spacing w:val="-1"/>
        </w:rPr>
        <w:t> </w:t>
      </w:r>
      <w:r>
        <w:rPr>
          <w:color w:val="212121"/>
        </w:rPr>
        <w:t>volte</w:t>
      </w:r>
      <w:r>
        <w:rPr>
          <w:color w:val="212121"/>
          <w:spacing w:val="-1"/>
        </w:rPr>
        <w:t> </w:t>
      </w:r>
      <w:r>
        <w:rPr>
          <w:color w:val="212121"/>
        </w:rPr>
        <w:t>si</w:t>
      </w:r>
      <w:r>
        <w:rPr>
          <w:color w:val="212121"/>
          <w:spacing w:val="-1"/>
        </w:rPr>
        <w:t> </w:t>
      </w:r>
      <w:r>
        <w:rPr>
          <w:color w:val="212121"/>
        </w:rPr>
        <w:t>sente</w:t>
      </w:r>
      <w:r>
        <w:rPr>
          <w:color w:val="212121"/>
          <w:spacing w:val="-1"/>
        </w:rPr>
        <w:t> </w:t>
      </w:r>
      <w:r>
        <w:rPr>
          <w:color w:val="212121"/>
        </w:rPr>
        <w:t>parlare di</w:t>
      </w:r>
      <w:r>
        <w:rPr>
          <w:color w:val="212121"/>
          <w:spacing w:val="-1"/>
        </w:rPr>
        <w:t> </w:t>
      </w:r>
      <w:r>
        <w:rPr>
          <w:color w:val="212121"/>
        </w:rPr>
        <w:t>“umanizzazione”,</w:t>
      </w:r>
      <w:r>
        <w:rPr>
          <w:color w:val="212121"/>
          <w:spacing w:val="-1"/>
        </w:rPr>
        <w:t> </w:t>
      </w:r>
      <w:r>
        <w:rPr>
          <w:color w:val="212121"/>
        </w:rPr>
        <w:t>bello</w:t>
      </w:r>
      <w:r>
        <w:rPr>
          <w:color w:val="212121"/>
          <w:spacing w:val="-1"/>
        </w:rPr>
        <w:t> </w:t>
      </w:r>
      <w:r>
        <w:rPr>
          <w:color w:val="212121"/>
        </w:rPr>
        <w:t>vedere</w:t>
      </w:r>
      <w:r>
        <w:rPr>
          <w:color w:val="212121"/>
          <w:spacing w:val="-1"/>
        </w:rPr>
        <w:t> </w:t>
      </w:r>
      <w:r>
        <w:rPr>
          <w:color w:val="212121"/>
        </w:rPr>
        <w:t>gesti</w:t>
      </w:r>
      <w:r>
        <w:rPr>
          <w:color w:val="212121"/>
          <w:spacing w:val="-1"/>
        </w:rPr>
        <w:t> </w:t>
      </w:r>
      <w:r>
        <w:rPr>
          <w:color w:val="212121"/>
        </w:rPr>
        <w:t>che</w:t>
      </w:r>
      <w:r>
        <w:rPr>
          <w:color w:val="212121"/>
          <w:spacing w:val="-1"/>
        </w:rPr>
        <w:t> </w:t>
      </w:r>
      <w:r>
        <w:rPr>
          <w:color w:val="212121"/>
        </w:rPr>
        <w:t>la realizzano”.</w:t>
      </w:r>
    </w:p>
    <w:p>
      <w:pPr>
        <w:pStyle w:val="BodyText"/>
        <w:spacing w:line="220" w:lineRule="auto" w:before="201"/>
        <w:ind w:left="115" w:right="105"/>
        <w:jc w:val="both"/>
      </w:pPr>
      <w:r>
        <w:rPr>
          <w:color w:val="212121"/>
        </w:rPr>
        <w:t>“Vorrei, con questo gesto, dimostrare di avere la capacità di tirare fuori la forza senza mai opporla alla</w:t>
      </w:r>
      <w:r>
        <w:rPr>
          <w:color w:val="212121"/>
          <w:spacing w:val="1"/>
        </w:rPr>
        <w:t> </w:t>
      </w:r>
      <w:r>
        <w:rPr>
          <w:color w:val="212121"/>
        </w:rPr>
        <w:t>dolcezza, proprio come ha fatto la mia cara nonna. Lei è stata e sarà sempre la luce che mi farà brillare</w:t>
      </w:r>
      <w:r>
        <w:rPr>
          <w:color w:val="212121"/>
          <w:spacing w:val="1"/>
        </w:rPr>
        <w:t> </w:t>
      </w:r>
      <w:r>
        <w:rPr>
          <w:color w:val="212121"/>
        </w:rPr>
        <w:t>gli occhi per l’entusiasmo, quell’entusiasmo che saprà farmi emozionare per ogni piccola grande cosa.</w:t>
      </w:r>
      <w:r>
        <w:rPr>
          <w:color w:val="212121"/>
          <w:spacing w:val="1"/>
        </w:rPr>
        <w:t> </w:t>
      </w:r>
      <w:r>
        <w:rPr>
          <w:color w:val="212121"/>
        </w:rPr>
        <w:t>Come diceva lei quando ci raccontava la bravura e la dolcezza con cui l’avevano accolta allo IOV a</w:t>
      </w:r>
      <w:r>
        <w:rPr>
          <w:color w:val="212121"/>
          <w:spacing w:val="1"/>
        </w:rPr>
        <w:t> </w:t>
      </w:r>
      <w:r>
        <w:rPr>
          <w:color w:val="212121"/>
        </w:rPr>
        <w:t>Padova. Anch’io vorrei nel mio piccolo sostenere una ragazza, una donna, che magari non può vivere</w:t>
      </w:r>
      <w:r>
        <w:rPr>
          <w:color w:val="212121"/>
          <w:spacing w:val="1"/>
        </w:rPr>
        <w:t> </w:t>
      </w:r>
      <w:r>
        <w:rPr>
          <w:color w:val="212121"/>
        </w:rPr>
        <w:t>spensierata come me, a causa della sua malattia, donandole i miei capelli”.</w:t>
      </w:r>
    </w:p>
    <w:p>
      <w:pPr>
        <w:pStyle w:val="BodyText"/>
        <w:spacing w:line="220" w:lineRule="auto" w:before="201"/>
        <w:ind w:left="115" w:right="103"/>
        <w:jc w:val="both"/>
      </w:pPr>
      <w:r>
        <w:rPr>
          <w:color w:val="212121"/>
        </w:rPr>
        <w:t>“La vostra professionalità, la disponibilità e l'aiuto che ci avete dato sono nel nostro cuore – commenta</w:t>
      </w:r>
      <w:r>
        <w:rPr>
          <w:color w:val="212121"/>
          <w:spacing w:val="1"/>
        </w:rPr>
        <w:t> </w:t>
      </w:r>
      <w:r>
        <w:rPr>
          <w:color w:val="212121"/>
        </w:rPr>
        <w:t>Luisa, figlia di Mariabella e mamma di Martina - dove resteranno sempre. Mia figlia è sempre stata</w:t>
      </w:r>
      <w:r>
        <w:rPr>
          <w:color w:val="212121"/>
          <w:spacing w:val="1"/>
        </w:rPr>
        <w:t> </w:t>
      </w:r>
      <w:r>
        <w:rPr>
          <w:color w:val="212121"/>
        </w:rPr>
        <w:t>gelosissima dei suoi capelli e la sua nonna li adorava. Come voi vi siete presi a cuore la mia mamma</w:t>
      </w:r>
      <w:r>
        <w:rPr>
          <w:color w:val="212121"/>
          <w:spacing w:val="1"/>
        </w:rPr>
        <w:t> </w:t>
      </w:r>
      <w:r>
        <w:rPr>
          <w:color w:val="212121"/>
        </w:rPr>
        <w:t>cercando di darle tutto il vostro sostegno, Martina, simbolicamente, vuole prendersi a cuore tutte coloro</w:t>
      </w:r>
      <w:r>
        <w:rPr>
          <w:color w:val="212121"/>
          <w:spacing w:val="1"/>
        </w:rPr>
        <w:t> </w:t>
      </w:r>
      <w:r>
        <w:rPr>
          <w:color w:val="212121"/>
        </w:rPr>
        <w:t>che hanno bisogno di uno stimolo per andare avanti regalando i suoi capelli per le parrucche”.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0"/>
        </w:rPr>
      </w:pPr>
    </w:p>
    <w:p>
      <w:pPr>
        <w:spacing w:line="225" w:lineRule="auto" w:before="0"/>
        <w:ind w:left="115" w:right="109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Cos’è il progetto “Taglia e Dona” - L’associazione “La cura sono io” (Verona) promuove il progetto “Taglia e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Dona”: taglio gratuito dei capelli e consulenza parrucche per i malati oncologici con alopecia da trattamento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chemioterapico. Ogni 800 grammi di capelli donati, Winner’s regalerà una parrucca, a scelta del paziente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oncologico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che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ne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farà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richiesta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a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"La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cura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sono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io".</w:t>
      </w:r>
    </w:p>
    <w:p>
      <w:pPr>
        <w:spacing w:before="215"/>
        <w:ind w:left="115" w:right="0" w:firstLine="0"/>
        <w:jc w:val="both"/>
        <w:rPr>
          <w:b/>
          <w:i/>
          <w:sz w:val="22"/>
        </w:rPr>
      </w:pPr>
      <w:r>
        <w:rPr>
          <w:b/>
          <w:i/>
          <w:spacing w:val="-1"/>
          <w:sz w:val="22"/>
        </w:rPr>
        <w:t>Per info</w:t>
      </w:r>
      <w:r>
        <w:rPr>
          <w:b/>
          <w:i/>
          <w:sz w:val="22"/>
        </w:rPr>
        <w:t> </w:t>
      </w:r>
      <w:r>
        <w:rPr>
          <w:b/>
          <w:i/>
          <w:spacing w:val="-1"/>
          <w:sz w:val="22"/>
        </w:rPr>
        <w:t>e</w:t>
      </w:r>
      <w:r>
        <w:rPr>
          <w:b/>
          <w:i/>
          <w:sz w:val="22"/>
        </w:rPr>
        <w:t> </w:t>
      </w:r>
      <w:r>
        <w:rPr>
          <w:b/>
          <w:i/>
          <w:spacing w:val="-1"/>
          <w:sz w:val="22"/>
        </w:rPr>
        <w:t>contatti:</w:t>
      </w:r>
      <w:r>
        <w:rPr>
          <w:b/>
          <w:i/>
          <w:sz w:val="22"/>
        </w:rPr>
        <w:t> </w:t>
      </w:r>
      <w:hyperlink r:id="rId7">
        <w:r>
          <w:rPr>
            <w:b/>
            <w:i/>
            <w:spacing w:val="-1"/>
            <w:sz w:val="22"/>
            <w:u w:val="thick"/>
          </w:rPr>
          <w:t>https://lacurasonoio.it/sportello-oncologico/parrucchieri-e-parrucche/</w:t>
        </w:r>
      </w:hyperlink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line="300" w:lineRule="auto" w:before="184"/>
        <w:ind w:left="115" w:right="6169" w:firstLine="0"/>
        <w:jc w:val="left"/>
        <w:rPr>
          <w:b/>
          <w:sz w:val="26"/>
        </w:rPr>
      </w:pPr>
      <w:r>
        <w:rPr>
          <w:b/>
          <w:sz w:val="26"/>
        </w:rPr>
        <w:t>Ufficio Stampa IOV - IRCCS</w:t>
      </w:r>
      <w:r>
        <w:rPr>
          <w:b/>
          <w:spacing w:val="1"/>
          <w:sz w:val="26"/>
        </w:rPr>
        <w:t> </w:t>
      </w:r>
      <w:r>
        <w:rPr>
          <w:b/>
          <w:spacing w:val="-1"/>
          <w:sz w:val="26"/>
        </w:rPr>
        <w:t>Email: </w:t>
      </w:r>
      <w:hyperlink r:id="rId8">
        <w:r>
          <w:rPr>
            <w:b/>
            <w:color w:val="1154CC"/>
            <w:spacing w:val="-1"/>
            <w:sz w:val="26"/>
            <w:u w:val="thick" w:color="1154CC"/>
          </w:rPr>
          <w:t>ufficio.stampa@iov.veneto.it</w:t>
        </w:r>
      </w:hyperlink>
      <w:r>
        <w:rPr>
          <w:b/>
          <w:color w:val="1154CC"/>
          <w:spacing w:val="-62"/>
          <w:sz w:val="26"/>
        </w:rPr>
        <w:t> </w:t>
      </w:r>
      <w:r>
        <w:rPr>
          <w:b/>
          <w:sz w:val="26"/>
        </w:rPr>
        <w:t>Cell: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338.5866778</w:t>
      </w:r>
    </w:p>
    <w:sectPr>
      <w:pgSz w:w="11920" w:h="16840"/>
      <w:pgMar w:header="634" w:footer="614" w:top="3160" w:bottom="800" w:left="9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4048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2512">
          <wp:simplePos x="0" y="0"/>
          <wp:positionH relativeFrom="page">
            <wp:posOffset>426085</wp:posOffset>
          </wp:positionH>
          <wp:positionV relativeFrom="page">
            <wp:posOffset>402589</wp:posOffset>
          </wp:positionV>
          <wp:extent cx="1295400" cy="16097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60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3024">
          <wp:simplePos x="0" y="0"/>
          <wp:positionH relativeFrom="page">
            <wp:posOffset>5760084</wp:posOffset>
          </wp:positionH>
          <wp:positionV relativeFrom="page">
            <wp:posOffset>412114</wp:posOffset>
          </wp:positionV>
          <wp:extent cx="1314450" cy="106679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3536">
          <wp:simplePos x="0" y="0"/>
          <wp:positionH relativeFrom="page">
            <wp:posOffset>2493009</wp:posOffset>
          </wp:positionH>
          <wp:positionV relativeFrom="page">
            <wp:posOffset>536685</wp:posOffset>
          </wp:positionV>
          <wp:extent cx="2571749" cy="912743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49" cy="91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532" w:right="601" w:firstLine="85"/>
      <w:jc w:val="both"/>
    </w:pPr>
    <w:rPr>
      <w:rFonts w:ascii="Times New Roman" w:hAnsi="Times New Roman" w:eastAsia="Times New Roman" w:cs="Times New Roman"/>
      <w:b/>
      <w:bCs/>
      <w:sz w:val="34"/>
      <w:szCs w:val="3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lacurasonoio.it/sportello-oncologico/parrucchieri-e-parrucche/" TargetMode="External"/><Relationship Id="rId8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2022-10-20T07:35:22Z</dcterms:created>
  <dcterms:modified xsi:type="dcterms:W3CDTF">2022-10-20T07:35:22Z</dcterms:modified>
</cp:coreProperties>
</file>